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0F731" w14:textId="77777777" w:rsidR="00976A2F" w:rsidRDefault="00976A2F">
      <w:pPr>
        <w:rPr>
          <w:noProof/>
          <w:lang w:eastAsia="en-IE"/>
        </w:rPr>
      </w:pPr>
    </w:p>
    <w:p w14:paraId="7C5BD4E6" w14:textId="338CF71E" w:rsidR="00444982" w:rsidRDefault="00AD5E95" w:rsidP="00976A2F">
      <w:bookmarkStart w:id="0" w:name="_GoBack"/>
      <w:r>
        <w:rPr>
          <w:noProof/>
          <w:lang w:eastAsia="en-IE"/>
        </w:rPr>
        <w:drawing>
          <wp:inline distT="0" distB="0" distL="0" distR="0" wp14:anchorId="487554C2" wp14:editId="446D6372">
            <wp:extent cx="5457825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4C212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8" t="1453" r="4310" b="1693"/>
                    <a:stretch/>
                  </pic:blipFill>
                  <pic:spPr bwMode="auto">
                    <a:xfrm>
                      <a:off x="0" y="0"/>
                      <a:ext cx="5461675" cy="3812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131D12D" w14:textId="7A8586E1" w:rsidR="00AD5E95" w:rsidRPr="00976A2F" w:rsidRDefault="00AD5E95" w:rsidP="00976A2F">
      <w:pPr>
        <w:spacing w:after="120" w:line="240" w:lineRule="auto"/>
        <w:ind w:left="142"/>
        <w:rPr>
          <w:rFonts w:ascii="Arial" w:hAnsi="Arial" w:cs="Arial"/>
          <w:b/>
          <w:bCs/>
        </w:rPr>
      </w:pPr>
      <w:r w:rsidRPr="00976A2F">
        <w:rPr>
          <w:rFonts w:ascii="Arial" w:hAnsi="Arial" w:cs="Arial"/>
          <w:b/>
          <w:bCs/>
        </w:rPr>
        <w:t>WSP - Preferred Scheme.</w:t>
      </w:r>
    </w:p>
    <w:p w14:paraId="3196A0D4" w14:textId="3D578B1B" w:rsidR="00AD5E95" w:rsidRPr="00976A2F" w:rsidRDefault="00AD5E95" w:rsidP="00976A2F">
      <w:pPr>
        <w:spacing w:after="120" w:line="240" w:lineRule="auto"/>
        <w:ind w:left="142" w:right="685"/>
        <w:rPr>
          <w:rFonts w:ascii="Arial" w:hAnsi="Arial" w:cs="Arial"/>
        </w:rPr>
      </w:pPr>
      <w:r w:rsidRPr="00976A2F">
        <w:rPr>
          <w:rFonts w:ascii="Arial" w:hAnsi="Arial" w:cs="Arial"/>
        </w:rPr>
        <w:t>Illustration taken from Final Options Appraisal Report (2016), which has been subject to public consultation.</w:t>
      </w:r>
    </w:p>
    <w:p w14:paraId="7ACA48CB" w14:textId="77777777" w:rsidR="00AD5E95" w:rsidRDefault="00AD5E95"/>
    <w:p w14:paraId="4DF1058C" w14:textId="77777777" w:rsidR="00AD5E95" w:rsidRDefault="00AD5E95"/>
    <w:sectPr w:rsidR="00AD5E95" w:rsidSect="00976A2F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0D"/>
    <w:rsid w:val="000D730D"/>
    <w:rsid w:val="00444982"/>
    <w:rsid w:val="00976A2F"/>
    <w:rsid w:val="009F3A7A"/>
    <w:rsid w:val="00AD5E95"/>
    <w:rsid w:val="00B675E8"/>
    <w:rsid w:val="00C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56C6"/>
  <w15:chartTrackingRefBased/>
  <w15:docId w15:val="{BADCB9B7-FE2C-4F51-9873-79F10538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0cf8df3ca54e86aa9584234f74ddb7 xmlns="8e86155d-4f08-4fcb-8106-8baec6200f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Forward Planning</TermName>
          <TermId xmlns="http://schemas.microsoft.com/office/infopath/2007/PartnerControls">d166dd40-4906-40fe-819b-314c5737ef08</TermId>
        </TermInfo>
      </Terms>
    </g90cf8df3ca54e86aa9584234f74ddb7>
    <k42b3d52a768480f908acf66a3bc2070 xmlns="8e86155d-4f08-4fcb-8106-8baec6200f4f">
      <Terms xmlns="http://schemas.microsoft.com/office/infopath/2007/PartnerControls"/>
    </k42b3d52a768480f908acf66a3bc2070>
    <m834d55f73b2417f8a264f581982e617 xmlns="8e86155d-4f08-4fcb-8106-8baec6200f4f">
      <Terms xmlns="http://schemas.microsoft.com/office/infopath/2007/PartnerControls"/>
    </m834d55f73b2417f8a264f581982e617>
    <g522f762ba2a43c89fcd027526fd9402 xmlns="48f08fd5-b697-4820-a2c0-bb23e93418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Non-Phase-Specific</TermName>
          <TermId xmlns="http://schemas.microsoft.com/office/infopath/2007/PartnerControls">9bf65393-8624-474b-95ab-45762fcbb75d</TermId>
        </TermInfo>
      </Terms>
    </g522f762ba2a43c89fcd027526fd9402>
    <TaxCatchAll xmlns="48f08fd5-b697-4820-a2c0-bb23e9341812">
      <Value>575</Value>
      <Value>97</Value>
      <Value>96</Value>
      <Value>1489</Value>
      <Value>1655</Value>
      <Value>18</Value>
    </TaxCatchAll>
    <af142be2159048b8a73520bc00ff757d xmlns="48f08fd5-b697-4820-a2c0-bb23e93418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f42a987e-3641-4b17-8ac7-9246091af2e2</TermId>
        </TermInfo>
      </Terms>
    </af142be2159048b8a73520bc00ff757d>
    <n731b94c2c634b32b9e21c32f600e15a xmlns="48f08fd5-b697-4820-a2c0-bb23e93418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Supply Project - E＆MR</TermName>
          <TermId xmlns="http://schemas.microsoft.com/office/infopath/2007/PartnerControls">f5181be7-74bf-455d-83c9-605f5f248856</TermId>
        </TermInfo>
      </Terms>
    </n731b94c2c634b32b9e21c32f600e15a>
    <da1639596d9748a493e7643d39b33711 xmlns="8e86155d-4f08-4fcb-8106-8baec6200f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26912b9b-fff3-43c5-92ff-bf4dc0e39b62</TermId>
        </TermInfo>
      </Terms>
    </da1639596d9748a493e7643d39b33711>
    <hf08b33e964948cc9c10c96d6263f178 xmlns="8e86155d-4f08-4fcb-8106-8baec6200f4f">
      <Terms xmlns="http://schemas.microsoft.com/office/infopath/2007/PartnerControls"/>
    </hf08b33e964948cc9c10c96d6263f178>
    <a3275876c0c7484ab1899780c7784109 xmlns="48f08fd5-b697-4820-a2c0-bb23e93418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Permanent</TermName>
          <TermId xmlns="http://schemas.microsoft.com/office/infopath/2007/PartnerControls">49d25f0c-835c-498b-bed7-32f12b5d7797</TermId>
        </TermInfo>
      </Terms>
    </a3275876c0c7484ab1899780c7784109>
    <_dlc_DocId xmlns="48f08fd5-b697-4820-a2c0-bb23e9341812">JWEVZPWF4WDN-1435786953-15</_dlc_DocId>
    <_dlc_DocIdUrl xmlns="48f08fd5-b697-4820-a2c0-bb23e9341812">
      <Url>http://erviaportal/sites/MP/MajorProjects/WSP_EMR/WSP-Prog/PL/_layouts/15/DocIdRedir.aspx?ID=JWEVZPWF4WDN-1435786953-15</Url>
      <Description>JWEVZPWF4WDN-1435786953-15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SP_Planning" ma:contentTypeID="0x010100CF71DBC905DF884BB9E34F0289027A61009E98D4A95260F54C917746C9CAFAD6AD" ma:contentTypeVersion="10" ma:contentTypeDescription="" ma:contentTypeScope="" ma:versionID="b2d873bad1ff74abb8446e109190f0c2">
  <xsd:schema xmlns:xsd="http://www.w3.org/2001/XMLSchema" xmlns:xs="http://www.w3.org/2001/XMLSchema" xmlns:p="http://schemas.microsoft.com/office/2006/metadata/properties" xmlns:ns2="8e86155d-4f08-4fcb-8106-8baec6200f4f" xmlns:ns3="48f08fd5-b697-4820-a2c0-bb23e9341812" targetNamespace="http://schemas.microsoft.com/office/2006/metadata/properties" ma:root="true" ma:fieldsID="5956d5d14194381bb51b6f76b3febb4f" ns2:_="" ns3:_="">
    <xsd:import namespace="8e86155d-4f08-4fcb-8106-8baec6200f4f"/>
    <xsd:import namespace="48f08fd5-b697-4820-a2c0-bb23e9341812"/>
    <xsd:element name="properties">
      <xsd:complexType>
        <xsd:sequence>
          <xsd:element name="documentManagement">
            <xsd:complexType>
              <xsd:all>
                <xsd:element ref="ns2:da1639596d9748a493e7643d39b33711" minOccurs="0"/>
                <xsd:element ref="ns3:TaxCatchAll" minOccurs="0"/>
                <xsd:element ref="ns3:TaxCatchAllLabel" minOccurs="0"/>
                <xsd:element ref="ns2:g90cf8df3ca54e86aa9584234f74ddb7" minOccurs="0"/>
                <xsd:element ref="ns2:m834d55f73b2417f8a264f581982e617" minOccurs="0"/>
                <xsd:element ref="ns3:af142be2159048b8a73520bc00ff757d" minOccurs="0"/>
                <xsd:element ref="ns3:g522f762ba2a43c89fcd027526fd9402" minOccurs="0"/>
                <xsd:element ref="ns3:n731b94c2c634b32b9e21c32f600e15a" minOccurs="0"/>
                <xsd:element ref="ns3:a3275876c0c7484ab1899780c7784109" minOccurs="0"/>
                <xsd:element ref="ns3:_dlc_DocId" minOccurs="0"/>
                <xsd:element ref="ns2:k42b3d52a768480f908acf66a3bc2070" minOccurs="0"/>
                <xsd:element ref="ns3:_dlc_DocIdUrl" minOccurs="0"/>
                <xsd:element ref="ns2:hf08b33e964948cc9c10c96d6263f178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6155d-4f08-4fcb-8106-8baec6200f4f" elementFormDefault="qualified">
    <xsd:import namespace="http://schemas.microsoft.com/office/2006/documentManagement/types"/>
    <xsd:import namespace="http://schemas.microsoft.com/office/infopath/2007/PartnerControls"/>
    <xsd:element name="da1639596d9748a493e7643d39b33711" ma:index="11" ma:taxonomy="true" ma:internalName="da1639596d9748a493e7643d39b33711" ma:taxonomyFieldName="WSP_PLN_Category_x002d_Area" ma:displayName="WSP_PLN_Category-Area" ma:readOnly="false" ma:default="1489;#Planning|26912b9b-fff3-43c5-92ff-bf4dc0e39b62" ma:fieldId="{da163959-6d97-48a4-93e7-643d39b33711}" ma:sspId="bdf88621-5eab-406b-8a58-d0ac17c80d86" ma:termSetId="870d4211-16c9-4a95-89e9-a24c7a9f8f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0cf8df3ca54e86aa9584234f74ddb7" ma:index="15" ma:taxonomy="true" ma:internalName="g90cf8df3ca54e86aa9584234f74ddb7" ma:taxonomyFieldName="WSP_PLN_DocType_1" ma:displayName="WSP_PLN_DocType_1" ma:readOnly="false" ma:default="" ma:fieldId="{090cf8df-3ca5-4e86-aa95-84234f74ddb7}" ma:sspId="bdf88621-5eab-406b-8a58-d0ac17c80d86" ma:termSetId="0ea4f9f4-5731-4eec-a884-2ebe16f459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34d55f73b2417f8a264f581982e617" ma:index="17" nillable="true" ma:taxonomy="true" ma:internalName="m834d55f73b2417f8a264f581982e617" ma:taxonomyFieldName="WSP_PLN_SubDocType_1" ma:displayName="WSP_PLN_SubDocType_1" ma:readOnly="false" ma:default="" ma:fieldId="{6834d55f-73b2-417f-8a26-4f581982e617}" ma:sspId="bdf88621-5eab-406b-8a58-d0ac17c80d86" ma:termSetId="f212f0c7-32f1-416d-af9d-276ed75255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2b3d52a768480f908acf66a3bc2070" ma:index="27" nillable="true" ma:taxonomy="true" ma:internalName="k42b3d52a768480f908acf66a3bc2070" ma:taxonomyFieldName="WSP_PLN_SubDocType_2" ma:displayName="WSP_PLN_SubDocType_2" ma:default="" ma:fieldId="{442b3d52-a768-480f-908a-cf66a3bc2070}" ma:sspId="bdf88621-5eab-406b-8a58-d0ac17c80d86" ma:termSetId="c510eb2c-52a1-4d5d-9f7b-a20e9ba997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08b33e964948cc9c10c96d6263f178" ma:index="29" nillable="true" ma:taxonomy="true" ma:internalName="hf08b33e964948cc9c10c96d6263f178" ma:taxonomyFieldName="WSP_PLN_SubDocType_3" ma:displayName="WSP_PLN_SubDocType_3" ma:default="" ma:fieldId="{1f08b33e-9649-48cc-9c10-c96d6263f178}" ma:sspId="bdf88621-5eab-406b-8a58-d0ac17c80d86" ma:termSetId="5542abac-e122-4b53-8d18-684a243e80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8fd5-b697-4820-a2c0-bb23e93418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f87e34-b565-46ac-b290-11f213546410}" ma:internalName="TaxCatchAll" ma:showField="CatchAllData" ma:web="48f08fd5-b697-4820-a2c0-bb23e9341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9f87e34-b565-46ac-b290-11f213546410}" ma:internalName="TaxCatchAllLabel" ma:readOnly="true" ma:showField="CatchAllDataLabel" ma:web="48f08fd5-b697-4820-a2c0-bb23e9341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142be2159048b8a73520bc00ff757d" ma:index="19" ma:taxonomy="true" ma:internalName="af142be2159048b8a73520bc00ff757d" ma:taxonomyFieldName="Classification" ma:displayName="Classification" ma:default="18;#Public|f42a987e-3641-4b17-8ac7-9246091af2e2" ma:fieldId="{af142be2-1590-48b8-a735-20bc00ff757d}" ma:sspId="bdf88621-5eab-406b-8a58-d0ac17c80d86" ma:termSetId="e6c99318-e6e1-43d2-97e2-f6cf8acba8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2f762ba2a43c89fcd027526fd9402" ma:index="21" ma:taxonomy="true" ma:internalName="g522f762ba2a43c89fcd027526fd9402" ma:taxonomyFieldName="Phase" ma:displayName="Phase" ma:default="" ma:fieldId="{0522f762-ba2a-43c8-9fcd-027526fd9402}" ma:sspId="bdf88621-5eab-406b-8a58-d0ac17c80d86" ma:termSetId="309d2341-758b-4d9c-8d7e-b5b77da228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31b94c2c634b32b9e21c32f600e15a" ma:index="23" ma:taxonomy="true" ma:internalName="n731b94c2c634b32b9e21c32f600e15a" ma:taxonomyFieldName="MP_x002d_Project" ma:displayName="Project" ma:default="" ma:fieldId="{7731b94c-2c63-4b32-b9e2-1c32f600e15a}" ma:sspId="bdf88621-5eab-406b-8a58-d0ac17c80d86" ma:termSetId="8c68ba9d-a747-4a40-978f-518072cd8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275876c0c7484ab1899780c7784109" ma:index="25" ma:taxonomy="true" ma:internalName="a3275876c0c7484ab1899780c7784109" ma:taxonomyFieldName="Retention_x0020_Policy" ma:displayName="Retention Policy" ma:default="96;#Permanent|49d25f0c-835c-498b-bed7-32f12b5d7797" ma:fieldId="{a3275876-c0c7-484a-b189-9780c7784109}" ma:sspId="bdf88621-5eab-406b-8a58-d0ac17c80d86" ma:termSetId="f5b9a6bd-a5b6-4ef3-b325-c7358b2664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CFD58-4099-43CC-82DA-3E066E129445}">
  <ds:schemaRefs>
    <ds:schemaRef ds:uri="8e86155d-4f08-4fcb-8106-8baec6200f4f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48f08fd5-b697-4820-a2c0-bb23e9341812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9D0962-CFF0-4BE9-9DDF-1AA7C58F1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BD8D9-49E0-47BC-A038-0D60131CE2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69A3B2-9A74-40A1-AB8C-B9C3F7D50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6155d-4f08-4fcb-8106-8baec6200f4f"/>
    <ds:schemaRef ds:uri="48f08fd5-b697-4820-a2c0-bb23e9341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Ervia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Ryan</dc:creator>
  <cp:keywords/>
  <dc:description/>
  <cp:lastModifiedBy>Niamh McDonald</cp:lastModifiedBy>
  <cp:revision>2</cp:revision>
  <dcterms:created xsi:type="dcterms:W3CDTF">2021-09-14T10:17:00Z</dcterms:created>
  <dcterms:modified xsi:type="dcterms:W3CDTF">2021-09-14T10:17:00Z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0x010100CF71DBC905DF884BB9E34F0289027A61009E98D4A95260F54C917746C9CAFAD6AD</vt:lpwstr>
  </property>
  <property fmtid="{D5CDD505-2E9C-101B-9397-08002B2CF9AE}" pid="3" name="WSP_PLN_Category-Area">
    <vt:lpwstr>1489;#Planning|26912b9b-fff3-43c5-92ff-bf4dc0e39b62</vt:lpwstr>
  </property>
  <property fmtid="{D5CDD505-2E9C-101B-9397-08002B2CF9AE}" pid="4" name="Phase">
    <vt:lpwstr>575;#Non-Phase-Specific|9bf65393-8624-474b-95ab-45762fcbb75d</vt:lpwstr>
  </property>
  <property fmtid="{D5CDD505-2E9C-101B-9397-08002B2CF9AE}" pid="5" name="MP-Project">
    <vt:lpwstr>97;#Water Supply Project - E＆MR|f5181be7-74bf-455d-83c9-605f5f248856</vt:lpwstr>
  </property>
  <property fmtid="{D5CDD505-2E9C-101B-9397-08002B2CF9AE}" pid="6" name="WSP_PLN_SubDocType_3">
    <vt:lpwstr/>
  </property>
  <property fmtid="{D5CDD505-2E9C-101B-9397-08002B2CF9AE}" pid="7" name="Retention Policy">
    <vt:lpwstr>96;#Permanent|49d25f0c-835c-498b-bed7-32f12b5d7797</vt:lpwstr>
  </property>
  <property fmtid="{D5CDD505-2E9C-101B-9397-08002B2CF9AE}" pid="8" name="WSP_PLN_SubDocType_2">
    <vt:lpwstr/>
  </property>
  <property fmtid="{D5CDD505-2E9C-101B-9397-08002B2CF9AE}" pid="9" name="WSP_PLN_SubDocType_1">
    <vt:lpwstr/>
  </property>
  <property fmtid="{D5CDD505-2E9C-101B-9397-08002B2CF9AE}" pid="10" name="Classification">
    <vt:lpwstr>18;#Public|f42a987e-3641-4b17-8ac7-9246091af2e2</vt:lpwstr>
  </property>
  <property fmtid="{D5CDD505-2E9C-101B-9397-08002B2CF9AE}" pid="11" name="WSP_PLN_DocType_1">
    <vt:lpwstr>1655;#Forward Planning|d166dd40-4906-40fe-819b-314c5737ef08</vt:lpwstr>
  </property>
  <property fmtid="{D5CDD505-2E9C-101B-9397-08002B2CF9AE}" pid="12" name="_dlc_DocIdItemGuid">
    <vt:lpwstr>76b271a5-79df-404b-8d10-02a96ac4f3f9</vt:lpwstr>
  </property>
</Properties>
</file>